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附件4</w:t>
      </w:r>
    </w:p>
    <w:p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海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南经贸职业技术学院</w:t>
      </w:r>
    </w:p>
    <w:p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接受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校外媒体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采访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18"/>
          <w:szCs w:val="18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6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部门/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报道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报道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22222"/>
                <w:kern w:val="0"/>
                <w:sz w:val="28"/>
                <w:szCs w:val="28"/>
              </w:rPr>
              <w:t>（可另附说明，并提供相应的背景资料）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主要出席领导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邀请媒体名称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来访记者及电话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采访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采访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被采访人员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/身份/电话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部门/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20" w:firstLineChars="6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" w:leftChars="-51" w:right="661" w:hanging="123" w:hangingChars="44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" w:leftChars="-51" w:right="661" w:hanging="123" w:hangingChars="44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负责人：            年 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宣传统战部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862" w:firstLine="84" w:firstLineChars="30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98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98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主要负责人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：          年    月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C6DB93-158F-4938-B05D-1E3EE283543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D8F0453-C8A1-4974-BF33-19867B7406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0EE79F-412D-4189-A7E6-093C4FE013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TI1ZTU3OTJkODBkZTc4MGIwOGRiMTNlYTE5OTEifQ=="/>
  </w:docVars>
  <w:rsids>
    <w:rsidRoot w:val="39561633"/>
    <w:rsid w:val="395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2024-06-03T08:32:00Z</dcterms:created>
  <dc:creator>张雪子1119</dc:creator>
  <cp:lastModifiedBy>张雪子1119</cp:lastModifiedBy>
  <dcterms:modified xsi:type="dcterms:W3CDTF">2024-06-03T08:33:07Z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596952D0E69D438096A5E9EDCD43D7F1_11</vt:lpwstr>
  </property>
</Properties>
</file>