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海南经贸职业技术学院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发行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校内出版物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及建立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网站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申请表</w:t>
      </w:r>
    </w:p>
    <w:bookmarkEnd w:id="0"/>
    <w:p>
      <w:pPr>
        <w:widowControl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1778"/>
        <w:gridCol w:w="216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47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出版物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/网站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6104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47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申请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部门/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6104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7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出版物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/网站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6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7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出版物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/网站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 w:eastAsiaTheme="minorEastAsia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6104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 w:val="0"/>
                <w:bCs/>
                <w:color w:val="222222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222222"/>
                <w:kern w:val="0"/>
                <w:sz w:val="28"/>
                <w:szCs w:val="28"/>
                <w:lang w:val="en-US" w:eastAsia="zh-CN"/>
              </w:rPr>
              <w:t>申请出版物/网站的目的、主要内容等情况，</w:t>
            </w:r>
            <w:r>
              <w:rPr>
                <w:rFonts w:hint="eastAsia" w:ascii="宋体" w:hAnsi="宋体" w:cs="宋体"/>
                <w:b w:val="0"/>
                <w:bCs/>
                <w:color w:val="222222"/>
                <w:kern w:val="0"/>
                <w:sz w:val="28"/>
                <w:szCs w:val="28"/>
              </w:rPr>
              <w:t>可另附说明，并提供相应的背景资料）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 w:val="0"/>
                <w:bCs/>
                <w:color w:val="22222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47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申请部门/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104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ind w:firstLine="2080" w:firstLineChars="650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2080" w:firstLineChars="650"/>
              <w:jc w:val="both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both"/>
              <w:rPr>
                <w:rFonts w:hint="eastAsia" w:ascii="仿宋_GB2312" w:hAnsi="宋体" w:eastAsia="仿宋_GB2312" w:cs="宋体"/>
                <w:b w:val="0"/>
                <w:bCs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left="16" w:leftChars="-51" w:right="801" w:hanging="123" w:hangingChars="44"/>
              <w:jc w:val="both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  <w:t>负责人：      年 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247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宣传统战部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104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ind w:right="862" w:firstLine="96" w:firstLineChars="3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right="862" w:firstLine="96" w:firstLineChars="30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right="498"/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560" w:lineRule="exact"/>
              <w:ind w:right="498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主要负责人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  <w:t xml:space="preserve">：     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</w:rPr>
              <w:t>年    月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C283257-A6CF-4D43-AFF4-F549A7E48D7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097C9DA-5083-457D-A03B-A2407EFACC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3C6F47A-A80C-4B05-931F-14847D60BF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TI1ZTU3OTJkODBkZTc4MGIwOGRiMTNlYTE5OTEifQ=="/>
  </w:docVars>
  <w:rsids>
    <w:rsidRoot w:val="6289053B"/>
    <w:rsid w:val="628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2024-06-03T08:32:00Z</dcterms:created>
  <dc:creator>张雪子1119</dc:creator>
  <cp:lastModifiedBy>张雪子1119</cp:lastModifiedBy>
  <dcterms:modified xsi:type="dcterms:W3CDTF">2024-06-03T08:32:24Z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AB86D693CA9E4F6DA36DE7EB2F2FCA0E_11</vt:lpwstr>
  </property>
</Properties>
</file>